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42" w:rsidRDefault="00E15B42" w:rsidP="00E15B42">
      <w:pPr>
        <w:ind w:left="7920"/>
        <w:jc w:val="center"/>
        <w:rPr>
          <w:b/>
        </w:rPr>
      </w:pPr>
      <w:r>
        <w:rPr>
          <w:b/>
        </w:rPr>
        <w:t xml:space="preserve"> </w:t>
      </w:r>
    </w:p>
    <w:p w:rsidR="00FE25A1" w:rsidRPr="00F830D1" w:rsidRDefault="007D110E" w:rsidP="00557C3D">
      <w:pPr>
        <w:ind w:firstLine="0"/>
        <w:jc w:val="center"/>
        <w:rPr>
          <w:b/>
        </w:rPr>
      </w:pPr>
      <w:r>
        <w:rPr>
          <w:b/>
        </w:rPr>
        <w:t xml:space="preserve">ԱԿՈՒՆՔ </w:t>
      </w:r>
      <w:r w:rsidRPr="00F830D1">
        <w:rPr>
          <w:b/>
        </w:rPr>
        <w:t>ՀԱՄԱՅՆՔ</w:t>
      </w:r>
    </w:p>
    <w:p w:rsidR="00B62455" w:rsidRPr="004F68B0" w:rsidRDefault="0038015C" w:rsidP="00842D87">
      <w:pPr>
        <w:spacing w:line="312" w:lineRule="auto"/>
        <w:ind w:firstLine="0"/>
        <w:jc w:val="both"/>
        <w:rPr>
          <w:szCs w:val="21"/>
        </w:rPr>
      </w:pPr>
      <w:r w:rsidRPr="00B74D22">
        <w:rPr>
          <w:sz w:val="21"/>
          <w:szCs w:val="21"/>
        </w:rPr>
        <w:t xml:space="preserve"> </w:t>
      </w:r>
      <w:r w:rsidR="00842D87" w:rsidRPr="004F68B0">
        <w:rPr>
          <w:szCs w:val="21"/>
        </w:rPr>
        <w:tab/>
      </w:r>
      <w:proofErr w:type="spellStart"/>
      <w:r w:rsidR="00B74D22" w:rsidRPr="004F68B0">
        <w:rPr>
          <w:szCs w:val="21"/>
        </w:rPr>
        <w:t>Ակունք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համայնքում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ներդրված</w:t>
      </w:r>
      <w:proofErr w:type="spellEnd"/>
      <w:r w:rsidR="00B62455" w:rsidRPr="004F68B0">
        <w:rPr>
          <w:szCs w:val="21"/>
        </w:rPr>
        <w:t xml:space="preserve"> </w:t>
      </w:r>
      <w:r w:rsidR="00B74D22" w:rsidRPr="004F68B0">
        <w:rPr>
          <w:szCs w:val="21"/>
        </w:rPr>
        <w:t xml:space="preserve">  է </w:t>
      </w:r>
      <w:r w:rsidR="00B62455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Համայնքային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կառավարման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տեղեկատվական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համակարգի</w:t>
      </w:r>
      <w:proofErr w:type="spellEnd"/>
      <w:r w:rsidR="00B62455" w:rsidRPr="004F68B0">
        <w:rPr>
          <w:szCs w:val="21"/>
        </w:rPr>
        <w:t xml:space="preserve">՝ (ՀԿՏՀ) </w:t>
      </w:r>
      <w:proofErr w:type="spellStart"/>
      <w:r w:rsidR="00B62455" w:rsidRPr="004F68B0">
        <w:rPr>
          <w:szCs w:val="21"/>
        </w:rPr>
        <w:t>խոշորացված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համայնքի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համար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մշակված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տարբերակը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B62455" w:rsidRPr="004F68B0">
        <w:rPr>
          <w:szCs w:val="21"/>
        </w:rPr>
        <w:t>որը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հնարավորություն</w:t>
      </w:r>
      <w:proofErr w:type="spellEnd"/>
      <w:r w:rsidR="00B62455" w:rsidRPr="004F68B0">
        <w:rPr>
          <w:szCs w:val="21"/>
        </w:rPr>
        <w:t xml:space="preserve"> է </w:t>
      </w:r>
      <w:proofErr w:type="spellStart"/>
      <w:r w:rsidR="00B62455" w:rsidRPr="004F68B0">
        <w:rPr>
          <w:szCs w:val="21"/>
        </w:rPr>
        <w:t>ընձեռում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համայնքի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բնակավայրերում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B62455" w:rsidRPr="004F68B0">
        <w:rPr>
          <w:szCs w:val="21"/>
        </w:rPr>
        <w:t>վարչական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ղեկավարների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միջոցով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քաղաքացիներին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էլեկտրոնային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եղանակով</w:t>
      </w:r>
      <w:proofErr w:type="spellEnd"/>
      <w:r w:rsidR="00B74D22" w:rsidRPr="004F68B0">
        <w:rPr>
          <w:szCs w:val="21"/>
        </w:rPr>
        <w:t xml:space="preserve">      </w:t>
      </w:r>
      <w:proofErr w:type="spellStart"/>
      <w:r w:rsidR="00B62455" w:rsidRPr="004F68B0">
        <w:rPr>
          <w:szCs w:val="21"/>
        </w:rPr>
        <w:t>մատուցել</w:t>
      </w:r>
      <w:proofErr w:type="spellEnd"/>
      <w:r w:rsidR="00B74D22" w:rsidRPr="004F68B0">
        <w:rPr>
          <w:szCs w:val="21"/>
        </w:rPr>
        <w:t xml:space="preserve">      </w:t>
      </w:r>
      <w:proofErr w:type="spellStart"/>
      <w:r w:rsidR="00B62455" w:rsidRPr="004F68B0">
        <w:rPr>
          <w:szCs w:val="21"/>
        </w:rPr>
        <w:t>գրեթե</w:t>
      </w:r>
      <w:proofErr w:type="spellEnd"/>
      <w:r w:rsidR="00B74D22" w:rsidRPr="004F68B0">
        <w:rPr>
          <w:szCs w:val="21"/>
        </w:rPr>
        <w:t xml:space="preserve">        </w:t>
      </w:r>
      <w:proofErr w:type="spellStart"/>
      <w:r w:rsidR="00B62455" w:rsidRPr="004F68B0">
        <w:rPr>
          <w:szCs w:val="21"/>
        </w:rPr>
        <w:t>բոլոր</w:t>
      </w:r>
      <w:proofErr w:type="spellEnd"/>
      <w:r w:rsidR="00B74D22" w:rsidRPr="004F68B0">
        <w:rPr>
          <w:szCs w:val="21"/>
        </w:rPr>
        <w:t xml:space="preserve">     </w:t>
      </w:r>
      <w:proofErr w:type="spellStart"/>
      <w:r w:rsidR="00B62455" w:rsidRPr="004F68B0">
        <w:rPr>
          <w:szCs w:val="21"/>
        </w:rPr>
        <w:t>այն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ծառայությունները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B62455" w:rsidRPr="004F68B0">
        <w:rPr>
          <w:szCs w:val="21"/>
        </w:rPr>
        <w:t>որոնք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տրամադրվում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են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քաղաքացուն</w:t>
      </w:r>
      <w:proofErr w:type="spellEnd"/>
      <w:r w:rsidR="00B62455" w:rsidRPr="004F68B0">
        <w:rPr>
          <w:szCs w:val="21"/>
        </w:rPr>
        <w:t xml:space="preserve">՝ </w:t>
      </w:r>
      <w:proofErr w:type="spellStart"/>
      <w:r w:rsidR="00B62455" w:rsidRPr="004F68B0">
        <w:rPr>
          <w:szCs w:val="21"/>
        </w:rPr>
        <w:t>համայնքապետարան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այցելելու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դեպքում</w:t>
      </w:r>
      <w:proofErr w:type="spellEnd"/>
      <w:r w:rsidR="00B62455" w:rsidRPr="004F68B0">
        <w:rPr>
          <w:szCs w:val="21"/>
        </w:rPr>
        <w:t xml:space="preserve">: </w:t>
      </w:r>
      <w:r w:rsidR="00EE169C" w:rsidRPr="004F68B0">
        <w:rPr>
          <w:szCs w:val="21"/>
          <w:lang w:val="ru-RU"/>
        </w:rPr>
        <w:t>Համայնքապետարանում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գործում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է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Քաղաքացիների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սպասարկման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գրասենյակ</w:t>
      </w:r>
      <w:r w:rsidR="00EE169C" w:rsidRPr="004F68B0">
        <w:rPr>
          <w:szCs w:val="21"/>
        </w:rPr>
        <w:t xml:space="preserve">, </w:t>
      </w:r>
      <w:r w:rsidR="00EE169C" w:rsidRPr="004F68B0">
        <w:rPr>
          <w:szCs w:val="21"/>
          <w:lang w:val="ru-RU"/>
        </w:rPr>
        <w:t>ինչի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միջոցով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մեկ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պատուհան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սկզբունքով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մատուցվում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են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մի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շարք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ծառայություններ</w:t>
      </w:r>
      <w:r w:rsidR="00EE169C" w:rsidRPr="004F68B0">
        <w:rPr>
          <w:szCs w:val="21"/>
        </w:rPr>
        <w:t xml:space="preserve">: </w:t>
      </w:r>
      <w:proofErr w:type="spellStart"/>
      <w:r w:rsidR="00B62455" w:rsidRPr="004F68B0">
        <w:rPr>
          <w:szCs w:val="21"/>
        </w:rPr>
        <w:t>Նման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ծառայությունների</w:t>
      </w:r>
      <w:proofErr w:type="spellEnd"/>
      <w:r w:rsidR="00B74D22" w:rsidRPr="004F68B0">
        <w:rPr>
          <w:szCs w:val="21"/>
        </w:rPr>
        <w:t xml:space="preserve">      </w:t>
      </w:r>
      <w:proofErr w:type="spellStart"/>
      <w:r w:rsidR="00B62455" w:rsidRPr="004F68B0">
        <w:rPr>
          <w:szCs w:val="21"/>
        </w:rPr>
        <w:t>թվին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են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պատկանում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քաղաքացիների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դիմումների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ընդունումը</w:t>
      </w:r>
      <w:proofErr w:type="spellEnd"/>
      <w:r w:rsidR="00B62455" w:rsidRPr="004F68B0">
        <w:rPr>
          <w:szCs w:val="21"/>
        </w:rPr>
        <w:t>,</w:t>
      </w:r>
      <w:r w:rsidR="00EE169C" w:rsidRPr="004F68B0">
        <w:rPr>
          <w:szCs w:val="21"/>
        </w:rPr>
        <w:t xml:space="preserve"> </w:t>
      </w:r>
      <w:r w:rsidR="00B62455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տարաբնույթ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տեղեկանքների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տրամադրումը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B62455" w:rsidRPr="004F68B0">
        <w:rPr>
          <w:szCs w:val="21"/>
        </w:rPr>
        <w:t>համայնքի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ղեկավարի</w:t>
      </w:r>
      <w:proofErr w:type="spellEnd"/>
      <w:r w:rsidR="00B62455" w:rsidRPr="004F68B0">
        <w:rPr>
          <w:szCs w:val="21"/>
        </w:rPr>
        <w:t xml:space="preserve"> և </w:t>
      </w:r>
      <w:proofErr w:type="spellStart"/>
      <w:r w:rsidR="00B62455" w:rsidRPr="004F68B0">
        <w:rPr>
          <w:szCs w:val="21"/>
        </w:rPr>
        <w:t>ավագանու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մոտ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ընդունելության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գրանցումը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B62455" w:rsidRPr="004F68B0">
        <w:rPr>
          <w:szCs w:val="21"/>
        </w:rPr>
        <w:t>գույքային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հարկերի</w:t>
      </w:r>
      <w:proofErr w:type="spellEnd"/>
      <w:r w:rsidR="00B62455" w:rsidRPr="004F68B0">
        <w:rPr>
          <w:szCs w:val="21"/>
        </w:rPr>
        <w:t xml:space="preserve"> և </w:t>
      </w:r>
      <w:proofErr w:type="spellStart"/>
      <w:r w:rsidR="00B62455" w:rsidRPr="004F68B0">
        <w:rPr>
          <w:szCs w:val="21"/>
        </w:rPr>
        <w:t>վարձակալական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վճարների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գանձումը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կամ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դրանց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առնչվող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տեղեկանքների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տրամադրումը</w:t>
      </w:r>
      <w:proofErr w:type="spellEnd"/>
      <w:r w:rsidR="00B62455" w:rsidRPr="004F68B0">
        <w:rPr>
          <w:szCs w:val="21"/>
        </w:rPr>
        <w:t>:</w:t>
      </w:r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Հ</w:t>
      </w:r>
      <w:r w:rsidR="00B62455" w:rsidRPr="004F68B0">
        <w:rPr>
          <w:szCs w:val="21"/>
        </w:rPr>
        <w:t>ամայնքի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կազմում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ընդգրկված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բնակայրերի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բնակիչներն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իրենց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գույքահարկի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կամ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հողի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հարկի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վճարման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կամ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տեղեկանք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ստանալու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համար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ստիպված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E96182" w:rsidRPr="004F68B0">
        <w:rPr>
          <w:szCs w:val="21"/>
        </w:rPr>
        <w:t>չեն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այցելել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այլ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համայնք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E96182" w:rsidRPr="004F68B0">
        <w:rPr>
          <w:szCs w:val="21"/>
        </w:rPr>
        <w:t>նրանք</w:t>
      </w:r>
      <w:proofErr w:type="spellEnd"/>
      <w:r w:rsidR="00E96182" w:rsidRPr="004F68B0">
        <w:rPr>
          <w:szCs w:val="21"/>
        </w:rPr>
        <w:t xml:space="preserve"> </w:t>
      </w:r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հնարավորություն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ունեն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դա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իրականացնելու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հենց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իրենց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բնակավայրում</w:t>
      </w:r>
      <w:proofErr w:type="spellEnd"/>
      <w:r w:rsidR="00B62455" w:rsidRPr="004F68B0">
        <w:rPr>
          <w:szCs w:val="21"/>
        </w:rPr>
        <w:t>:</w:t>
      </w:r>
    </w:p>
    <w:p w:rsidR="004F3BB1" w:rsidRDefault="00B62455" w:rsidP="000E2279">
      <w:pPr>
        <w:spacing w:line="312" w:lineRule="auto"/>
        <w:jc w:val="both"/>
        <w:rPr>
          <w:szCs w:val="21"/>
        </w:rPr>
      </w:pPr>
      <w:proofErr w:type="spellStart"/>
      <w:r w:rsidRPr="004F68B0">
        <w:rPr>
          <w:szCs w:val="21"/>
        </w:rPr>
        <w:t>Համայքապետարանն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ունի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պաշտոնական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համացանցային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կայք</w:t>
      </w:r>
      <w:proofErr w:type="spellEnd"/>
      <w:r w:rsidRPr="004F68B0">
        <w:rPr>
          <w:szCs w:val="21"/>
        </w:rPr>
        <w:t xml:space="preserve"> </w:t>
      </w:r>
      <w:r w:rsidR="00B74D22" w:rsidRPr="004F68B0">
        <w:rPr>
          <w:szCs w:val="21"/>
        </w:rPr>
        <w:t xml:space="preserve"> (</w:t>
      </w:r>
      <w:hyperlink r:id="rId8" w:history="1">
        <w:r w:rsidR="00E96182" w:rsidRPr="004F68B0">
          <w:rPr>
            <w:rStyle w:val="Hyperlink"/>
            <w:szCs w:val="21"/>
          </w:rPr>
          <w:t>www.kotayk-akunk.am</w:t>
        </w:r>
      </w:hyperlink>
      <w:r w:rsidR="00B74D22" w:rsidRPr="004F68B0">
        <w:rPr>
          <w:szCs w:val="21"/>
        </w:rPr>
        <w:t>)</w:t>
      </w:r>
      <w:r w:rsidR="00E96182" w:rsidRPr="004F68B0">
        <w:rPr>
          <w:szCs w:val="21"/>
        </w:rPr>
        <w:t xml:space="preserve">, </w:t>
      </w:r>
      <w:proofErr w:type="spellStart"/>
      <w:r w:rsidR="00E96182" w:rsidRPr="004F68B0">
        <w:rPr>
          <w:szCs w:val="21"/>
        </w:rPr>
        <w:t>ինչպես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նաև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ֆեյսբուքյան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էջ</w:t>
      </w:r>
      <w:proofErr w:type="spellEnd"/>
      <w:r w:rsidR="00E96182" w:rsidRPr="004F68B0">
        <w:rPr>
          <w:szCs w:val="21"/>
        </w:rPr>
        <w:t xml:space="preserve"> , </w:t>
      </w:r>
      <w:proofErr w:type="spellStart"/>
      <w:r w:rsidRPr="004F68B0">
        <w:rPr>
          <w:szCs w:val="21"/>
        </w:rPr>
        <w:t>ինչը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Pr="004F68B0">
        <w:rPr>
          <w:szCs w:val="21"/>
        </w:rPr>
        <w:t>մեծապես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նպաստում</w:t>
      </w:r>
      <w:proofErr w:type="spellEnd"/>
      <w:r w:rsidRPr="004F68B0">
        <w:rPr>
          <w:szCs w:val="21"/>
        </w:rPr>
        <w:t xml:space="preserve"> </w:t>
      </w:r>
      <w:r w:rsidR="00B74D22" w:rsidRPr="004F68B0">
        <w:rPr>
          <w:szCs w:val="21"/>
        </w:rPr>
        <w:t xml:space="preserve">  </w:t>
      </w:r>
      <w:r w:rsidRPr="004F68B0">
        <w:rPr>
          <w:szCs w:val="21"/>
        </w:rPr>
        <w:t xml:space="preserve">է </w:t>
      </w:r>
      <w:proofErr w:type="spellStart"/>
      <w:r w:rsidRPr="004F68B0">
        <w:rPr>
          <w:szCs w:val="21"/>
        </w:rPr>
        <w:t>համայնքի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ղեկավարի</w:t>
      </w:r>
      <w:proofErr w:type="spellEnd"/>
      <w:r w:rsidR="00B74D22" w:rsidRPr="004F68B0">
        <w:rPr>
          <w:szCs w:val="21"/>
        </w:rPr>
        <w:t xml:space="preserve"> </w:t>
      </w:r>
      <w:r w:rsidRPr="004F68B0">
        <w:rPr>
          <w:szCs w:val="21"/>
        </w:rPr>
        <w:t xml:space="preserve"> և </w:t>
      </w:r>
      <w:proofErr w:type="spellStart"/>
      <w:r w:rsidRPr="004F68B0">
        <w:rPr>
          <w:szCs w:val="21"/>
        </w:rPr>
        <w:t>ավագանու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Pr="004F68B0">
        <w:rPr>
          <w:szCs w:val="21"/>
        </w:rPr>
        <w:t>գործունեության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Pr="004F68B0">
        <w:rPr>
          <w:szCs w:val="21"/>
        </w:rPr>
        <w:t>հրապարակա</w:t>
      </w:r>
      <w:proofErr w:type="spellEnd"/>
      <w:r w:rsidR="0044288A">
        <w:rPr>
          <w:szCs w:val="21"/>
          <w:lang w:val="hy-AM"/>
        </w:rPr>
        <w:t>յ</w:t>
      </w:r>
      <w:proofErr w:type="spellStart"/>
      <w:r w:rsidRPr="004F68B0">
        <w:rPr>
          <w:szCs w:val="21"/>
        </w:rPr>
        <w:t>նության</w:t>
      </w:r>
      <w:proofErr w:type="spellEnd"/>
      <w:r w:rsidRPr="004F68B0">
        <w:rPr>
          <w:szCs w:val="21"/>
        </w:rPr>
        <w:t xml:space="preserve">, </w:t>
      </w:r>
      <w:proofErr w:type="spellStart"/>
      <w:r w:rsidRPr="004F68B0">
        <w:rPr>
          <w:szCs w:val="21"/>
        </w:rPr>
        <w:t>թափանցիկության</w:t>
      </w:r>
      <w:proofErr w:type="spellEnd"/>
      <w:r w:rsidRPr="004F68B0">
        <w:rPr>
          <w:szCs w:val="21"/>
        </w:rPr>
        <w:t xml:space="preserve"> և </w:t>
      </w:r>
      <w:proofErr w:type="spellStart"/>
      <w:r w:rsidRPr="004F68B0">
        <w:rPr>
          <w:szCs w:val="21"/>
        </w:rPr>
        <w:t>հաշվետվողականության</w:t>
      </w:r>
      <w:proofErr w:type="spellEnd"/>
      <w:r w:rsidR="00B74D22" w:rsidRPr="004F68B0">
        <w:rPr>
          <w:szCs w:val="21"/>
        </w:rPr>
        <w:t xml:space="preserve">         </w:t>
      </w:r>
      <w:proofErr w:type="spellStart"/>
      <w:r w:rsidRPr="004F68B0">
        <w:rPr>
          <w:szCs w:val="21"/>
        </w:rPr>
        <w:t>ապահովմանը</w:t>
      </w:r>
      <w:proofErr w:type="spellEnd"/>
      <w:r w:rsidR="00E96182" w:rsidRPr="004F68B0">
        <w:rPr>
          <w:szCs w:val="21"/>
        </w:rPr>
        <w:t xml:space="preserve">, </w:t>
      </w:r>
      <w:proofErr w:type="spellStart"/>
      <w:r w:rsidR="00E96182" w:rsidRPr="004F68B0">
        <w:rPr>
          <w:szCs w:val="21"/>
        </w:rPr>
        <w:t>ինչպես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նաև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ապահովում</w:t>
      </w:r>
      <w:proofErr w:type="spellEnd"/>
      <w:r w:rsidR="00E96182" w:rsidRPr="004F68B0">
        <w:rPr>
          <w:szCs w:val="21"/>
        </w:rPr>
        <w:t xml:space="preserve"> է </w:t>
      </w:r>
      <w:proofErr w:type="spellStart"/>
      <w:r w:rsidR="00E96182" w:rsidRPr="004F68B0">
        <w:rPr>
          <w:szCs w:val="21"/>
        </w:rPr>
        <w:t>համայնքում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իրականացվելիք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տարաբնույթ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աշխատանքների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հրապարակումը</w:t>
      </w:r>
      <w:proofErr w:type="spellEnd"/>
      <w:r w:rsidR="00E96182" w:rsidRPr="004F68B0">
        <w:rPr>
          <w:szCs w:val="21"/>
        </w:rPr>
        <w:t xml:space="preserve">, </w:t>
      </w:r>
      <w:proofErr w:type="spellStart"/>
      <w:r w:rsidR="00E96182" w:rsidRPr="004F68B0">
        <w:rPr>
          <w:szCs w:val="21"/>
        </w:rPr>
        <w:t>որն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էլ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իր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հերթին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բնակչությանն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իրազեկ</w:t>
      </w:r>
      <w:proofErr w:type="spellEnd"/>
      <w:r w:rsidR="00E96182" w:rsidRPr="004F68B0">
        <w:rPr>
          <w:szCs w:val="21"/>
        </w:rPr>
        <w:t xml:space="preserve"> է </w:t>
      </w:r>
      <w:proofErr w:type="spellStart"/>
      <w:r w:rsidR="00E96182" w:rsidRPr="004F68B0">
        <w:rPr>
          <w:szCs w:val="21"/>
        </w:rPr>
        <w:t>դարձնում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համայնքում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կատարվող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աշխատանքների</w:t>
      </w:r>
      <w:proofErr w:type="spellEnd"/>
      <w:r w:rsidR="00E96182" w:rsidRPr="004F68B0">
        <w:rPr>
          <w:szCs w:val="21"/>
        </w:rPr>
        <w:t xml:space="preserve">, </w:t>
      </w:r>
      <w:proofErr w:type="spellStart"/>
      <w:r w:rsidR="00E96182" w:rsidRPr="004F68B0">
        <w:rPr>
          <w:szCs w:val="21"/>
        </w:rPr>
        <w:t>միջոցառումների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վերաբերյալ</w:t>
      </w:r>
      <w:proofErr w:type="spellEnd"/>
      <w:r w:rsidRPr="004F68B0">
        <w:rPr>
          <w:szCs w:val="21"/>
        </w:rPr>
        <w:t>:</w:t>
      </w:r>
    </w:p>
    <w:p w:rsidR="00164A15" w:rsidRPr="004F68B0" w:rsidRDefault="00164A15" w:rsidP="000E2279">
      <w:pPr>
        <w:spacing w:line="312" w:lineRule="auto"/>
        <w:jc w:val="both"/>
        <w:rPr>
          <w:szCs w:val="21"/>
        </w:rPr>
      </w:pPr>
    </w:p>
    <w:p w:rsidR="00926063" w:rsidRPr="00F830D1" w:rsidRDefault="00B62455" w:rsidP="00164A15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Համայնքի</w:t>
      </w:r>
      <w:proofErr w:type="spellEnd"/>
      <w:r w:rsidR="000A716B">
        <w:rPr>
          <w:b/>
        </w:rPr>
        <w:t xml:space="preserve">    </w:t>
      </w:r>
      <w:proofErr w:type="spellStart"/>
      <w:r w:rsidRPr="00F830D1">
        <w:rPr>
          <w:b/>
        </w:rPr>
        <w:t>հաստիքներ</w:t>
      </w:r>
      <w:proofErr w:type="spellEnd"/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858"/>
        <w:gridCol w:w="203"/>
        <w:gridCol w:w="3127"/>
        <w:gridCol w:w="2685"/>
        <w:gridCol w:w="585"/>
        <w:gridCol w:w="1872"/>
      </w:tblGrid>
      <w:tr w:rsidR="00366A6E" w:rsidRPr="00F830D1" w:rsidTr="00DB0D4F">
        <w:trPr>
          <w:trHeight w:val="388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164A1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Համայնք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բնակավայր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164A1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Մինչև</w:t>
            </w:r>
            <w:proofErr w:type="spellEnd"/>
            <w:r w:rsidR="000A716B">
              <w:rPr>
                <w:rFonts w:eastAsia="Times New Roman" w:cs="Calibri"/>
                <w:color w:val="000000"/>
              </w:rPr>
              <w:t xml:space="preserve">  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խոշորացումը</w:t>
            </w:r>
            <w:proofErr w:type="spellEnd"/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164A1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Խոշորացումից</w:t>
            </w:r>
            <w:proofErr w:type="spellEnd"/>
            <w:r w:rsidR="000A716B">
              <w:rPr>
                <w:rFonts w:eastAsia="Times New Roman" w:cs="Calibri"/>
                <w:color w:val="000000"/>
              </w:rPr>
              <w:t xml:space="preserve">  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հետո</w:t>
            </w:r>
            <w:proofErr w:type="spellEnd"/>
          </w:p>
        </w:tc>
      </w:tr>
      <w:tr w:rsidR="00E15B42" w:rsidRPr="00F830D1" w:rsidTr="00DB0D4F">
        <w:trPr>
          <w:trHeight w:val="523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F830D1" w:rsidRDefault="00E15B42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164A1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164A1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F830D1" w:rsidRDefault="00E15B42" w:rsidP="00164A1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Ավագանու</w:t>
            </w:r>
            <w:proofErr w:type="spellEnd"/>
            <w:r w:rsidR="000A716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անդամներ</w:t>
            </w:r>
            <w:proofErr w:type="spellEnd"/>
          </w:p>
        </w:tc>
      </w:tr>
      <w:tr w:rsidR="00366A6E" w:rsidRPr="00F830D1" w:rsidTr="00DB0D4F">
        <w:trPr>
          <w:trHeight w:val="399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F830D1" w:rsidRDefault="00366A6E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0A716B" w:rsidP="00164A15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Ակունք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F830D1" w:rsidRDefault="00366A6E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1.Ակունք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D41E09" w:rsidRDefault="003F63E6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21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2.Զառ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D41E09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lang w:val="ru-RU"/>
              </w:rPr>
            </w:pPr>
            <w:r w:rsidRPr="00D41E09">
              <w:rPr>
                <w:rFonts w:eastAsia="Times New Roman" w:cs="Calibri"/>
                <w:lang w:val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3.Զովաշեն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</w:rPr>
              <w:t>2,5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4.Հատիս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</w:rPr>
              <w:t>2,5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5.Կապուտան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192EC4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  <w:lang w:val="ru-RU"/>
              </w:rPr>
              <w:t>4</w:t>
            </w:r>
            <w:r w:rsidR="008D4E5B" w:rsidRPr="00D41E09">
              <w:rPr>
                <w:rFonts w:eastAsia="Times New Roman" w:cs="Calibri"/>
              </w:rPr>
              <w:t>,5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6.Կոտայք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102C26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4747CC" w:rsidRPr="00F830D1" w:rsidTr="00D41E09">
        <w:trPr>
          <w:trHeight w:val="32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7.Նոր </w:t>
            </w:r>
            <w:proofErr w:type="spellStart"/>
            <w:r>
              <w:rPr>
                <w:rFonts w:eastAsia="Times New Roman" w:cs="Calibri"/>
                <w:color w:val="000000"/>
              </w:rPr>
              <w:t>Գյուղ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192EC4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  <w:lang w:val="ru-RU"/>
              </w:rPr>
              <w:t>4</w:t>
            </w:r>
            <w:r w:rsidR="008D4E5B" w:rsidRPr="00D41E09">
              <w:rPr>
                <w:rFonts w:eastAsia="Times New Roman" w:cs="Calibri"/>
              </w:rPr>
              <w:t>,5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8164F8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8.</w:t>
            </w:r>
            <w:proofErr w:type="spellStart"/>
            <w:r w:rsidR="004747CC">
              <w:rPr>
                <w:rFonts w:eastAsia="Times New Roman" w:cs="Calibri"/>
                <w:color w:val="000000"/>
              </w:rPr>
              <w:t>Սևաբերդ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D41E09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</w:rPr>
              <w:t>3,5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7CC" w:rsidRPr="008164F8" w:rsidRDefault="00F05B18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8164F8">
              <w:rPr>
                <w:rFonts w:eastAsia="Times New Roman" w:cs="Calibri"/>
              </w:rPr>
              <w:t>1</w:t>
            </w:r>
          </w:p>
        </w:tc>
      </w:tr>
      <w:tr w:rsidR="000A716B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6B" w:rsidRDefault="000A716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Ընդամենը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6B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6B" w:rsidRPr="003F63E6" w:rsidRDefault="003F63E6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lang w:val="hy-AM"/>
              </w:rPr>
            </w:pPr>
            <w:r>
              <w:rPr>
                <w:rFonts w:eastAsia="Times New Roman" w:cs="Calibri"/>
                <w:lang w:val="hy-AM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16B" w:rsidRPr="00F830D1" w:rsidRDefault="00B74D22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  <w:r w:rsidR="00102C26">
              <w:rPr>
                <w:rFonts w:eastAsia="Times New Roman" w:cs="Calibri"/>
              </w:rPr>
              <w:t>0</w:t>
            </w:r>
          </w:p>
        </w:tc>
      </w:tr>
    </w:tbl>
    <w:p w:rsidR="00FD0CD6" w:rsidRPr="003F63E6" w:rsidRDefault="006E608F" w:rsidP="00BF2A53">
      <w:pPr>
        <w:ind w:firstLine="0"/>
        <w:jc w:val="left"/>
        <w:rPr>
          <w:lang w:val="hy-AM"/>
        </w:rPr>
      </w:pPr>
      <w:proofErr w:type="spellStart"/>
      <w:r w:rsidRPr="00842D87">
        <w:lastRenderedPageBreak/>
        <w:t>Խոշորացումից</w:t>
      </w:r>
      <w:proofErr w:type="spellEnd"/>
      <w:r w:rsidRPr="00842D87">
        <w:t xml:space="preserve"> </w:t>
      </w:r>
      <w:proofErr w:type="spellStart"/>
      <w:r w:rsidRPr="00842D87">
        <w:t>հետո</w:t>
      </w:r>
      <w:proofErr w:type="spellEnd"/>
      <w:r w:rsidRPr="00842D87">
        <w:t xml:space="preserve"> </w:t>
      </w:r>
      <w:r w:rsidR="00D1794D" w:rsidRPr="00842D87">
        <w:rPr>
          <w:lang w:val="ru-RU"/>
        </w:rPr>
        <w:t>Ա</w:t>
      </w:r>
      <w:proofErr w:type="spellStart"/>
      <w:r w:rsidRPr="00842D87">
        <w:t>կունքի</w:t>
      </w:r>
      <w:proofErr w:type="spellEnd"/>
      <w:r w:rsidRPr="00842D87">
        <w:t xml:space="preserve"> </w:t>
      </w:r>
      <w:proofErr w:type="spellStart"/>
      <w:r w:rsidRPr="00842D87">
        <w:t>համայնքապետարանի</w:t>
      </w:r>
      <w:proofErr w:type="spellEnd"/>
      <w:r w:rsidRPr="00842D87">
        <w:t xml:space="preserve"> </w:t>
      </w:r>
      <w:proofErr w:type="spellStart"/>
      <w:r w:rsidRPr="00842D87">
        <w:t>հաստիքները</w:t>
      </w:r>
      <w:proofErr w:type="spellEnd"/>
      <w:r w:rsidRPr="00842D87">
        <w:t xml:space="preserve"> </w:t>
      </w:r>
      <w:proofErr w:type="spellStart"/>
      <w:r w:rsidRPr="00842D87">
        <w:t>կրճատվել</w:t>
      </w:r>
      <w:proofErr w:type="spellEnd"/>
      <w:r w:rsidRPr="00842D87">
        <w:t xml:space="preserve"> </w:t>
      </w:r>
      <w:proofErr w:type="spellStart"/>
      <w:r w:rsidRPr="00842D87">
        <w:t>են</w:t>
      </w:r>
      <w:proofErr w:type="spellEnd"/>
      <w:r w:rsidRPr="00842D87">
        <w:t xml:space="preserve"> 3</w:t>
      </w:r>
      <w:r w:rsidR="00D41E09" w:rsidRPr="00D41E09">
        <w:t>0</w:t>
      </w:r>
      <w:r w:rsidRPr="00842D87">
        <w:t>-ով:</w:t>
      </w:r>
      <w:r w:rsidR="00834753" w:rsidRPr="00842D87">
        <w:t xml:space="preserve"> </w:t>
      </w:r>
      <w:r w:rsidR="003F63E6">
        <w:rPr>
          <w:lang w:val="hy-AM"/>
        </w:rPr>
        <w:t xml:space="preserve">Ավելացել է </w:t>
      </w:r>
      <w:r w:rsidR="00D52A23">
        <w:rPr>
          <w:lang w:val="hy-AM"/>
        </w:rPr>
        <w:t>1</w:t>
      </w:r>
      <w:r w:rsidR="003F63E6">
        <w:rPr>
          <w:lang w:val="hy-AM"/>
        </w:rPr>
        <w:t xml:space="preserve"> հաստիք</w:t>
      </w:r>
      <w:r w:rsidR="00D52A23">
        <w:rPr>
          <w:lang w:val="hy-AM"/>
        </w:rPr>
        <w:t>՝ համայնքի ղեկավարի տեղակալի:</w:t>
      </w:r>
    </w:p>
    <w:p w:rsidR="00D1794D" w:rsidRPr="00D1794D" w:rsidRDefault="00D1794D" w:rsidP="000A716B">
      <w:pPr>
        <w:ind w:firstLine="0"/>
        <w:jc w:val="left"/>
        <w:rPr>
          <w:b/>
        </w:rPr>
      </w:pPr>
    </w:p>
    <w:p w:rsidR="00D1794D" w:rsidRPr="00E96182" w:rsidRDefault="00D1794D" w:rsidP="000A716B">
      <w:pPr>
        <w:ind w:firstLine="0"/>
        <w:jc w:val="left"/>
        <w:rPr>
          <w:b/>
        </w:rPr>
      </w:pPr>
    </w:p>
    <w:p w:rsidR="00914221" w:rsidRPr="00E96182" w:rsidRDefault="00914221" w:rsidP="000A716B">
      <w:pPr>
        <w:ind w:firstLine="0"/>
        <w:jc w:val="left"/>
        <w:rPr>
          <w:b/>
        </w:rPr>
      </w:pPr>
    </w:p>
    <w:p w:rsidR="001605F2" w:rsidRPr="00F14FA9" w:rsidRDefault="001605F2" w:rsidP="00285C41">
      <w:pPr>
        <w:ind w:firstLine="0"/>
        <w:jc w:val="center"/>
      </w:pPr>
      <w:proofErr w:type="spellStart"/>
      <w:proofErr w:type="gramStart"/>
      <w:r w:rsidRPr="00F830D1">
        <w:rPr>
          <w:b/>
        </w:rPr>
        <w:t>Կապիտալ</w:t>
      </w:r>
      <w:proofErr w:type="spellEnd"/>
      <w:r w:rsidR="00285C41">
        <w:rPr>
          <w:b/>
        </w:rPr>
        <w:t xml:space="preserve">  </w:t>
      </w:r>
      <w:proofErr w:type="spellStart"/>
      <w:r w:rsidRPr="00F830D1">
        <w:rPr>
          <w:b/>
        </w:rPr>
        <w:t>ծրագրեր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10"/>
      </w:tblGrid>
      <w:tr w:rsidR="001605F2" w:rsidRPr="00F830D1" w:rsidTr="008164F8">
        <w:trPr>
          <w:trHeight w:val="482"/>
        </w:trPr>
        <w:tc>
          <w:tcPr>
            <w:tcW w:w="3595" w:type="dxa"/>
            <w:vAlign w:val="center"/>
          </w:tcPr>
          <w:p w:rsidR="001605F2" w:rsidRPr="00F830D1" w:rsidRDefault="001605F2" w:rsidP="000A716B">
            <w:pPr>
              <w:ind w:firstLine="0"/>
              <w:jc w:val="left"/>
            </w:pPr>
            <w:proofErr w:type="spellStart"/>
            <w:r w:rsidRPr="00F830D1">
              <w:t>Մինչև</w:t>
            </w:r>
            <w:proofErr w:type="spellEnd"/>
            <w:r w:rsidR="000A716B">
              <w:t xml:space="preserve">    </w:t>
            </w:r>
            <w:proofErr w:type="spellStart"/>
            <w:r w:rsidRPr="00F830D1">
              <w:t>խոշորացումը</w:t>
            </w:r>
            <w:proofErr w:type="spellEnd"/>
          </w:p>
        </w:tc>
        <w:tc>
          <w:tcPr>
            <w:tcW w:w="6310" w:type="dxa"/>
            <w:vAlign w:val="center"/>
          </w:tcPr>
          <w:p w:rsidR="001605F2" w:rsidRPr="00F830D1" w:rsidRDefault="001605F2" w:rsidP="000A716B">
            <w:pPr>
              <w:ind w:firstLine="0"/>
              <w:jc w:val="left"/>
            </w:pPr>
            <w:proofErr w:type="spellStart"/>
            <w:r w:rsidRPr="00F830D1">
              <w:t>Խոշորացումից</w:t>
            </w:r>
            <w:proofErr w:type="spellEnd"/>
            <w:r w:rsidR="000A716B">
              <w:t xml:space="preserve">            </w:t>
            </w:r>
            <w:proofErr w:type="spellStart"/>
            <w:r w:rsidRPr="00F830D1">
              <w:t>հետո</w:t>
            </w:r>
            <w:proofErr w:type="spellEnd"/>
            <w:r w:rsidR="00F34DAB">
              <w:rPr>
                <w:rStyle w:val="FootnoteReference"/>
              </w:rPr>
              <w:footnoteReference w:id="1"/>
            </w:r>
          </w:p>
        </w:tc>
      </w:tr>
      <w:tr w:rsidR="001605F2" w:rsidRPr="00100610" w:rsidTr="008164F8">
        <w:trPr>
          <w:trHeight w:val="3251"/>
        </w:trPr>
        <w:tc>
          <w:tcPr>
            <w:tcW w:w="3595" w:type="dxa"/>
            <w:vAlign w:val="center"/>
          </w:tcPr>
          <w:p w:rsidR="001605F2" w:rsidRPr="00F830D1" w:rsidRDefault="001605F2" w:rsidP="000A716B">
            <w:pPr>
              <w:jc w:val="left"/>
            </w:pPr>
          </w:p>
        </w:tc>
        <w:tc>
          <w:tcPr>
            <w:tcW w:w="6310" w:type="dxa"/>
            <w:vAlign w:val="center"/>
          </w:tcPr>
          <w:p w:rsidR="002E2318" w:rsidRDefault="000A716B" w:rsidP="003F63E6">
            <w:pPr>
              <w:ind w:firstLine="0"/>
              <w:jc w:val="left"/>
              <w:rPr>
                <w:lang w:val="hy-AM"/>
              </w:rPr>
            </w:pPr>
            <w:proofErr w:type="spellStart"/>
            <w:r w:rsidRPr="00890D6D">
              <w:t>Ակունք</w:t>
            </w:r>
            <w:proofErr w:type="spellEnd"/>
            <w:r w:rsidRPr="00890D6D">
              <w:t xml:space="preserve"> </w:t>
            </w:r>
            <w:proofErr w:type="spellStart"/>
            <w:r w:rsidR="006E608F">
              <w:t>համայնքում</w:t>
            </w:r>
            <w:proofErr w:type="spellEnd"/>
            <w:r w:rsidR="006E608F">
              <w:t xml:space="preserve"> </w:t>
            </w:r>
            <w:proofErr w:type="spellStart"/>
            <w:r w:rsidR="006E608F">
              <w:t>հաշվետու</w:t>
            </w:r>
            <w:proofErr w:type="spellEnd"/>
            <w:r w:rsidR="006E608F">
              <w:t xml:space="preserve"> </w:t>
            </w:r>
            <w:proofErr w:type="spellStart"/>
            <w:r w:rsidR="006E608F">
              <w:t>եռամսյակի</w:t>
            </w:r>
            <w:proofErr w:type="spellEnd"/>
            <w:r w:rsidR="006E608F">
              <w:t xml:space="preserve"> </w:t>
            </w:r>
            <w:proofErr w:type="spellStart"/>
            <w:r w:rsidR="006E608F">
              <w:t>ընթացքում</w:t>
            </w:r>
            <w:proofErr w:type="spellEnd"/>
            <w:r w:rsidR="006E608F">
              <w:t xml:space="preserve"> </w:t>
            </w:r>
            <w:proofErr w:type="spellStart"/>
            <w:r w:rsidR="006E608F">
              <w:t>իրականացվել</w:t>
            </w:r>
            <w:proofErr w:type="spellEnd"/>
            <w:r w:rsidR="006E608F">
              <w:t xml:space="preserve"> </w:t>
            </w:r>
            <w:proofErr w:type="spellStart"/>
            <w:r w:rsidR="006E608F">
              <w:t>են</w:t>
            </w:r>
            <w:proofErr w:type="spellEnd"/>
            <w:r w:rsidR="006E608F">
              <w:t xml:space="preserve"> </w:t>
            </w:r>
            <w:proofErr w:type="spellStart"/>
            <w:r w:rsidR="006E608F">
              <w:t>կապիտալ</w:t>
            </w:r>
            <w:proofErr w:type="spellEnd"/>
            <w:r w:rsidR="006E608F">
              <w:t xml:space="preserve"> </w:t>
            </w:r>
            <w:proofErr w:type="spellStart"/>
            <w:r w:rsidR="006E608F" w:rsidRPr="002E2318">
              <w:t>ծրագրեր</w:t>
            </w:r>
            <w:proofErr w:type="spellEnd"/>
            <w:r w:rsidR="006E608F" w:rsidRPr="002E2318">
              <w:t xml:space="preserve">՝ </w:t>
            </w:r>
            <w:r w:rsidR="00100610">
              <w:rPr>
                <w:b/>
                <w:lang w:val="hy-AM"/>
              </w:rPr>
              <w:t>54</w:t>
            </w:r>
            <w:r w:rsidR="007127E9">
              <w:rPr>
                <w:b/>
                <w:lang w:val="hy-AM"/>
              </w:rPr>
              <w:t xml:space="preserve"> </w:t>
            </w:r>
            <w:r w:rsidR="00100610">
              <w:rPr>
                <w:b/>
                <w:lang w:val="hy-AM"/>
              </w:rPr>
              <w:t>473.09</w:t>
            </w:r>
            <w:r w:rsidR="00004839" w:rsidRPr="007E22E6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հազ.</w:t>
            </w:r>
            <w:r w:rsid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ՀՀ դրամ</w:t>
            </w:r>
            <w:r w:rsidR="002E2318">
              <w:rPr>
                <w:lang w:val="hy-AM"/>
              </w:rPr>
              <w:t>:</w:t>
            </w:r>
          </w:p>
          <w:p w:rsidR="00100610" w:rsidRDefault="00100610" w:rsidP="006C7A1B">
            <w:pPr>
              <w:jc w:val="left"/>
              <w:rPr>
                <w:lang w:val="hy-AM"/>
              </w:rPr>
            </w:pPr>
            <w:r w:rsidRPr="00100610">
              <w:rPr>
                <w:lang w:val="hy-AM"/>
              </w:rPr>
              <w:t xml:space="preserve">Ակունք համայնքում հաշվետու </w:t>
            </w:r>
            <w:r w:rsidRPr="00100610">
              <w:rPr>
                <w:b/>
                <w:lang w:val="hy-AM"/>
              </w:rPr>
              <w:t>ապրիլ</w:t>
            </w:r>
            <w:r>
              <w:rPr>
                <w:lang w:val="hy-AM"/>
              </w:rPr>
              <w:t xml:space="preserve"> </w:t>
            </w:r>
            <w:r w:rsidRPr="00100610">
              <w:rPr>
                <w:lang w:val="hy-AM"/>
              </w:rPr>
              <w:t>ամսվա ընթացքում կապիտալ աշխատանքներ իրականացվել են ՝  համայնքային ավտոմեքենաների ընթացիկ նորոգման ,տեխնիկական սպասարկման,տրանսպորտային նյութերի ,անվադողերի ձեռքբերման գումար՝ 1317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1 հազ.,ՀՀ դրամ,Ակունք համայնքային հողամասերի քարտեզագրման և հատակագծերի կազմման գումար՝ 520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0հազ. ՀՀ դրամ, համայնքային հողամասեերի  իրավունքի գրանցման և միասնական տեղեկանքների պետական տուրք ՝ 44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0հազ. ՀՀ դրամ, Ակունք համայնքի մանկապարտեզ ՀՈԱԿ -ին սուբսիդիա՝  2000.0 հազ. ՀՀ դրամ,  ՍՕՍ մանկական գյուղեր ՀԲՀ-ին  սուբսիդիա՝  2000.0 հազ. ՀՀ դրամ, Ակունք համայնքի փող. լուս. լեդ լույսերի հատուկ նպ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նյութերի գումար՝ 359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2 հազ. ՀՀ դրամ,Ակունք համայնքի Զովաշեն բն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վարչ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շենքի կապ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վեր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և արտաքին սան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 աշխատանքների կատարման գումար՝ 2631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5 հազ. ՀՀ դրամ,Ակունք համայնքի կարիքների համար հատուկ նպ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նյութերի ձեռբերման գումար՝ 112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ՀՀ դրամ,համայնքի հատուկ սենյակի ճաղ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նյութերի ձեռքբերման և տեղդրման գումար՝ 305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ՀՀ դրամ, Ակունքի համայնքապետարանի առաջին հարկի նախասրահի և դրսի աստիճանների վերանորոգման նախահաշվային փաստ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կազմ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գումար՝ 300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 ՀՀ դրամ,Ակունք համայնքի բնակիչների համար պետության կողմից սուբսիդավորվող ազետական պարարտանյութի ձեռքբերման համար համայնքի կողմից սուբսիդավորող մասի  գումար՝ 7 200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0 ՀՀ դրրամ։</w:t>
            </w:r>
          </w:p>
          <w:p w:rsidR="00100610" w:rsidRDefault="00100610" w:rsidP="00ED0824">
            <w:pPr>
              <w:jc w:val="left"/>
              <w:rPr>
                <w:lang w:val="hy-AM"/>
              </w:rPr>
            </w:pPr>
            <w:r w:rsidRPr="00100610">
              <w:rPr>
                <w:lang w:val="hy-AM"/>
              </w:rPr>
              <w:t xml:space="preserve">Ակունք համայնքում հաշվետու </w:t>
            </w:r>
            <w:r w:rsidRPr="00100610">
              <w:rPr>
                <w:b/>
                <w:lang w:val="hy-AM"/>
              </w:rPr>
              <w:t>մայիս</w:t>
            </w:r>
            <w:r>
              <w:rPr>
                <w:lang w:val="hy-AM"/>
              </w:rPr>
              <w:t xml:space="preserve"> </w:t>
            </w:r>
            <w:r w:rsidRPr="00100610">
              <w:rPr>
                <w:lang w:val="hy-AM"/>
              </w:rPr>
              <w:t>ամսվա ընթացքում կապիտալ աշխատանքներ իրականացվել են ՝  համայնքային ավտոմեքենաների ընթացիկ նորոգման ,տրանսպորտային նյութերի ձեռքբերման գումար՝ 461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22 հազ.,ՀՀ դրամ, համայնքային հողամասերի  իրավունքի </w:t>
            </w:r>
            <w:r w:rsidRPr="00100610">
              <w:rPr>
                <w:lang w:val="hy-AM"/>
              </w:rPr>
              <w:lastRenderedPageBreak/>
              <w:t>գրանցման ՝ 286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5 հազ. ՀՀ դրամ, Ակունք համայնքի մանկապարտեզ ՀՈԱԿ -ին սուբսիդիա՝  300.0 հազ. ՀՀ դրամ, Ակունք համայնքի փող. լեդ լույսերի  ձեռքբերման գումար՝ 3 150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հազ. ՀՀ դրամ,Ակունք համայնքի Զառ բն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ջր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համ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բարելավման աշխ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նախ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փորձ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 գումար՝ 250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հազ. ՀՀ դրամ,համայնքի տարաշքում շչակների տեղադրման գումար՝ 106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ՀՀ դրամ, Ակունքի համայնքի ներհամայնքային ճանապարհների գծանշման աշխատանքների   գումար՝ 950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4 հազ ՀՀ դրամ,Ակունք համայնքի կարիքների համար պոլիէթիլենային խողովակների ձեռքբերման գումար՝ 6 970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9 հազ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ՀՀ դրամ,Ակունք համայնքի արխիվի սենյակի պահարանների ձեռքբերման գումար՝ 250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 ՀՀ դրամ,Ակունք համայնքի բնակիչների համար պետության կողմից սուբսիդավորվող ազետական պարարտանյութի ձեռքբերման համար համայնքի կողմից սուբսիդավորող մասի  գումար՝ 1 436.0 հազ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ՀՀ դրրամ, ֆակտորինգի գումար՝ 1 464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8  հազ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ՀՀ դրամ ։</w:t>
            </w:r>
          </w:p>
          <w:p w:rsidR="002E2318" w:rsidRPr="003F63E6" w:rsidRDefault="00100610" w:rsidP="00ED0824">
            <w:pPr>
              <w:jc w:val="left"/>
              <w:rPr>
                <w:lang w:val="hy-AM"/>
              </w:rPr>
            </w:pPr>
            <w:r w:rsidRPr="00100610">
              <w:rPr>
                <w:lang w:val="hy-AM"/>
              </w:rPr>
              <w:t xml:space="preserve">Ակունք համայնքում հաշվետու </w:t>
            </w:r>
            <w:r w:rsidRPr="00100610">
              <w:rPr>
                <w:b/>
                <w:lang w:val="hy-AM"/>
              </w:rPr>
              <w:t>հունիս</w:t>
            </w:r>
            <w:r>
              <w:rPr>
                <w:lang w:val="hy-AM"/>
              </w:rPr>
              <w:t xml:space="preserve"> </w:t>
            </w:r>
            <w:r w:rsidRPr="00100610">
              <w:rPr>
                <w:lang w:val="hy-AM"/>
              </w:rPr>
              <w:t>ամսվա ընթացքում կապիտալ աշխատանքներ իրականացվել են ՝  համայնքային ավտոմեքենաների ընթացիկ նորոգման,տեխ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սպասարկման համարանիշի, հաշվառման ,տրանսպորտային նյութերի ձեռքբերման գում</w:t>
            </w:r>
            <w:bookmarkStart w:id="0" w:name="_GoBack"/>
            <w:bookmarkEnd w:id="0"/>
            <w:r w:rsidRPr="00100610">
              <w:rPr>
                <w:lang w:val="hy-AM"/>
              </w:rPr>
              <w:t>ար՝ 101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23 հազ.,ՀՀ դրամ, համայնքային հողամասերի  իրավունքի գրանցման գումար ՝ 225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5 հազ. ՀՀ դրամ, համայնքային հողամասերի  հատակագծերի կազմման գումար ՝ 75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հազ. ՀՀ դրամ, համայնքային հողամասերի  չափագրման ծառայության գումար ՝ 600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հազ. ՀՀ դրամ, Ակունք համայնքի մանկապարտեզ ՀՈԱԿ -ին սուբսիդիա՝  2 800.0 հազ. ՀՀ դրամ, Կոտայք բնակավայրի փող. լեդ լույսերի  տեղադրման գումար՝ 156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հազ. ՀՀ դրամ,Ակունք համայնքի ջր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ընթացիկ  նորոգման աշխ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գումար՝ 279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հազ. ՀՀ դրամ,Սևաբերդ բնակավայրի վարչական շենքի գազաֆիկացման աշխատանքների և ծխաօդատար ուղիների տեխ եզ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տրամադրման գումար՝ 857,7 հազ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ՀՀ դրամ, Ակունքի համայնքի կարիքների համար հատուկ  նպ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նյութերի ձեռքբերման  գումար՝ 1594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040 հազ ՀՀ դրամ, Կապուտան բնակավայրի խորքային հորի հորատման նախահաշվի կազմման գումար՝ 150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 ՀՀ դրամ,Սևաբերդի միջնակարգ դպրոց ՀՈԱԿ-ին դրամաշնորհ՝ 250,0 հազ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ՀՀ դրամ,Կապուտան բնակավայրի խմոցների կառուցման աշխ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գումար՝ 400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0հազ ՀՀ դրամ,համայնային հողամասեր նշահարման գումար՝ 470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>0 հազ ՀՀ դրամ,Ակունք համայնքի կարիքների համար ավտովերհան ավտոմեքենայի ձեռքբերման գումար՝ 14250,0 հազ</w:t>
            </w:r>
            <w:r w:rsidRPr="00100610">
              <w:rPr>
                <w:rFonts w:ascii="Cambria Math" w:hAnsi="Cambria Math" w:cs="Cambria Math"/>
                <w:lang w:val="hy-AM"/>
              </w:rPr>
              <w:t>․</w:t>
            </w:r>
            <w:r w:rsidRPr="00100610">
              <w:rPr>
                <w:lang w:val="hy-AM"/>
              </w:rPr>
              <w:t xml:space="preserve"> ՀՀ դրամ</w:t>
            </w:r>
            <w:r>
              <w:rPr>
                <w:lang w:val="hy-AM"/>
              </w:rPr>
              <w:t>:</w:t>
            </w:r>
            <w:r w:rsidR="00077AA9" w:rsidRPr="00094891">
              <w:rPr>
                <w:color w:val="000000" w:themeColor="text1"/>
                <w:lang w:val="hy-AM"/>
              </w:rPr>
              <w:t xml:space="preserve"> </w:t>
            </w:r>
            <w:r w:rsidR="003847FB">
              <w:rPr>
                <w:color w:val="FF0000"/>
                <w:lang w:val="hy-AM"/>
              </w:rPr>
              <w:t xml:space="preserve"> </w:t>
            </w:r>
          </w:p>
        </w:tc>
      </w:tr>
    </w:tbl>
    <w:p w:rsidR="00926063" w:rsidRPr="003F63E6" w:rsidRDefault="00E46672" w:rsidP="000A716B">
      <w:pPr>
        <w:jc w:val="left"/>
        <w:rPr>
          <w:lang w:val="hy-AM"/>
        </w:rPr>
      </w:pPr>
      <w:r>
        <w:rPr>
          <w:lang w:val="hy-AM"/>
        </w:rPr>
        <w:lastRenderedPageBreak/>
        <w:t xml:space="preserve"> </w:t>
      </w:r>
    </w:p>
    <w:sectPr w:rsidR="00926063" w:rsidRPr="003F63E6" w:rsidSect="00140F71">
      <w:pgSz w:w="12240" w:h="15840"/>
      <w:pgMar w:top="426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22" w:rsidRDefault="00861D22" w:rsidP="00F34DAB">
      <w:pPr>
        <w:spacing w:line="240" w:lineRule="auto"/>
      </w:pPr>
      <w:r>
        <w:separator/>
      </w:r>
    </w:p>
  </w:endnote>
  <w:endnote w:type="continuationSeparator" w:id="0">
    <w:p w:rsidR="00861D22" w:rsidRDefault="00861D22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22" w:rsidRDefault="00861D22" w:rsidP="00F34DAB">
      <w:pPr>
        <w:spacing w:line="240" w:lineRule="auto"/>
      </w:pPr>
      <w:r>
        <w:separator/>
      </w:r>
    </w:p>
  </w:footnote>
  <w:footnote w:type="continuationSeparator" w:id="0">
    <w:p w:rsidR="00861D22" w:rsidRDefault="00861D22" w:rsidP="00F34DAB">
      <w:pPr>
        <w:spacing w:line="240" w:lineRule="auto"/>
      </w:pPr>
      <w:r>
        <w:continuationSeparator/>
      </w:r>
    </w:p>
  </w:footnote>
  <w:footnote w:id="1">
    <w:p w:rsidR="00324A90" w:rsidRPr="00F34DAB" w:rsidRDefault="00324A90">
      <w:pPr>
        <w:pStyle w:val="FootnoteText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FootnoteReference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D"/>
    <w:rsid w:val="00004839"/>
    <w:rsid w:val="00007BC5"/>
    <w:rsid w:val="00032F85"/>
    <w:rsid w:val="0004101C"/>
    <w:rsid w:val="0005058F"/>
    <w:rsid w:val="00051CCC"/>
    <w:rsid w:val="00057A92"/>
    <w:rsid w:val="00072C3D"/>
    <w:rsid w:val="000731BC"/>
    <w:rsid w:val="00077AA9"/>
    <w:rsid w:val="00094891"/>
    <w:rsid w:val="00094DCA"/>
    <w:rsid w:val="000A02EB"/>
    <w:rsid w:val="000A716B"/>
    <w:rsid w:val="000D65E6"/>
    <w:rsid w:val="000E2279"/>
    <w:rsid w:val="000E48B4"/>
    <w:rsid w:val="000E5B68"/>
    <w:rsid w:val="00100610"/>
    <w:rsid w:val="001022A5"/>
    <w:rsid w:val="00102C26"/>
    <w:rsid w:val="00123E28"/>
    <w:rsid w:val="00130C0C"/>
    <w:rsid w:val="00140F71"/>
    <w:rsid w:val="001543DF"/>
    <w:rsid w:val="001605F2"/>
    <w:rsid w:val="00164A15"/>
    <w:rsid w:val="00190EB3"/>
    <w:rsid w:val="00192EC4"/>
    <w:rsid w:val="001B0607"/>
    <w:rsid w:val="001D226E"/>
    <w:rsid w:val="00235318"/>
    <w:rsid w:val="0023721D"/>
    <w:rsid w:val="00271F85"/>
    <w:rsid w:val="0028180F"/>
    <w:rsid w:val="00285C41"/>
    <w:rsid w:val="002A58EE"/>
    <w:rsid w:val="002E2318"/>
    <w:rsid w:val="002E6303"/>
    <w:rsid w:val="00302A87"/>
    <w:rsid w:val="00314142"/>
    <w:rsid w:val="00322DC3"/>
    <w:rsid w:val="00324A90"/>
    <w:rsid w:val="00324EA6"/>
    <w:rsid w:val="00352AF1"/>
    <w:rsid w:val="00366A6E"/>
    <w:rsid w:val="00367E2C"/>
    <w:rsid w:val="0038015C"/>
    <w:rsid w:val="003847FB"/>
    <w:rsid w:val="003A478C"/>
    <w:rsid w:val="003B1743"/>
    <w:rsid w:val="003B1DFB"/>
    <w:rsid w:val="003B323A"/>
    <w:rsid w:val="003C141D"/>
    <w:rsid w:val="003E4546"/>
    <w:rsid w:val="003E50F4"/>
    <w:rsid w:val="003F1F73"/>
    <w:rsid w:val="003F63E6"/>
    <w:rsid w:val="00413804"/>
    <w:rsid w:val="0041515C"/>
    <w:rsid w:val="0044288A"/>
    <w:rsid w:val="004532AC"/>
    <w:rsid w:val="004672B3"/>
    <w:rsid w:val="004747CC"/>
    <w:rsid w:val="004751DF"/>
    <w:rsid w:val="00483799"/>
    <w:rsid w:val="004A077F"/>
    <w:rsid w:val="004D67A2"/>
    <w:rsid w:val="004D6C84"/>
    <w:rsid w:val="004F3BB1"/>
    <w:rsid w:val="004F68B0"/>
    <w:rsid w:val="00506E79"/>
    <w:rsid w:val="00514721"/>
    <w:rsid w:val="00527730"/>
    <w:rsid w:val="0053714A"/>
    <w:rsid w:val="00557C3D"/>
    <w:rsid w:val="0056149E"/>
    <w:rsid w:val="005A1686"/>
    <w:rsid w:val="005A4F99"/>
    <w:rsid w:val="005F103D"/>
    <w:rsid w:val="00624341"/>
    <w:rsid w:val="00624566"/>
    <w:rsid w:val="00650650"/>
    <w:rsid w:val="006665F8"/>
    <w:rsid w:val="00674D93"/>
    <w:rsid w:val="006B0108"/>
    <w:rsid w:val="006C6228"/>
    <w:rsid w:val="006C7A1B"/>
    <w:rsid w:val="006C7B33"/>
    <w:rsid w:val="006D6729"/>
    <w:rsid w:val="006E608F"/>
    <w:rsid w:val="007127E9"/>
    <w:rsid w:val="00725222"/>
    <w:rsid w:val="007342E7"/>
    <w:rsid w:val="007467A5"/>
    <w:rsid w:val="007B0C32"/>
    <w:rsid w:val="007C11E9"/>
    <w:rsid w:val="007C76AF"/>
    <w:rsid w:val="007D110E"/>
    <w:rsid w:val="007D3CAE"/>
    <w:rsid w:val="007D603D"/>
    <w:rsid w:val="007E1989"/>
    <w:rsid w:val="007E22E6"/>
    <w:rsid w:val="00807689"/>
    <w:rsid w:val="008164F8"/>
    <w:rsid w:val="00834753"/>
    <w:rsid w:val="00835CD1"/>
    <w:rsid w:val="00842D87"/>
    <w:rsid w:val="008474FE"/>
    <w:rsid w:val="00861D22"/>
    <w:rsid w:val="00890D6D"/>
    <w:rsid w:val="00894227"/>
    <w:rsid w:val="008A41CA"/>
    <w:rsid w:val="008C5C10"/>
    <w:rsid w:val="008D3009"/>
    <w:rsid w:val="008D4E5B"/>
    <w:rsid w:val="008E4D51"/>
    <w:rsid w:val="00900117"/>
    <w:rsid w:val="0090100E"/>
    <w:rsid w:val="00914221"/>
    <w:rsid w:val="00926063"/>
    <w:rsid w:val="00970603"/>
    <w:rsid w:val="00984CAE"/>
    <w:rsid w:val="00993482"/>
    <w:rsid w:val="00993688"/>
    <w:rsid w:val="00997CD3"/>
    <w:rsid w:val="009A5A75"/>
    <w:rsid w:val="009F7DC1"/>
    <w:rsid w:val="00A00CA0"/>
    <w:rsid w:val="00A40492"/>
    <w:rsid w:val="00A63FC4"/>
    <w:rsid w:val="00A66B32"/>
    <w:rsid w:val="00A94B17"/>
    <w:rsid w:val="00AA031C"/>
    <w:rsid w:val="00AC7D7A"/>
    <w:rsid w:val="00AD1377"/>
    <w:rsid w:val="00AE4692"/>
    <w:rsid w:val="00AF50D3"/>
    <w:rsid w:val="00B06429"/>
    <w:rsid w:val="00B1100D"/>
    <w:rsid w:val="00B54849"/>
    <w:rsid w:val="00B62455"/>
    <w:rsid w:val="00B74D22"/>
    <w:rsid w:val="00B84DBF"/>
    <w:rsid w:val="00B84FA1"/>
    <w:rsid w:val="00BC0BBE"/>
    <w:rsid w:val="00BD1B5D"/>
    <w:rsid w:val="00BF2A53"/>
    <w:rsid w:val="00C1745F"/>
    <w:rsid w:val="00C32038"/>
    <w:rsid w:val="00C5532E"/>
    <w:rsid w:val="00C57170"/>
    <w:rsid w:val="00C57A53"/>
    <w:rsid w:val="00C73065"/>
    <w:rsid w:val="00C74A67"/>
    <w:rsid w:val="00C85C63"/>
    <w:rsid w:val="00C87F05"/>
    <w:rsid w:val="00CB2E11"/>
    <w:rsid w:val="00CF456E"/>
    <w:rsid w:val="00D1794D"/>
    <w:rsid w:val="00D225D4"/>
    <w:rsid w:val="00D272FC"/>
    <w:rsid w:val="00D33A93"/>
    <w:rsid w:val="00D3564D"/>
    <w:rsid w:val="00D41E09"/>
    <w:rsid w:val="00D52A23"/>
    <w:rsid w:val="00D57BFD"/>
    <w:rsid w:val="00D62B97"/>
    <w:rsid w:val="00DB0D4F"/>
    <w:rsid w:val="00DC0EAF"/>
    <w:rsid w:val="00E15B42"/>
    <w:rsid w:val="00E15F59"/>
    <w:rsid w:val="00E36C02"/>
    <w:rsid w:val="00E40740"/>
    <w:rsid w:val="00E46672"/>
    <w:rsid w:val="00E74BB4"/>
    <w:rsid w:val="00E74E77"/>
    <w:rsid w:val="00E96182"/>
    <w:rsid w:val="00EA64D3"/>
    <w:rsid w:val="00EC1818"/>
    <w:rsid w:val="00EC6D59"/>
    <w:rsid w:val="00ED0824"/>
    <w:rsid w:val="00ED418E"/>
    <w:rsid w:val="00EE0BFF"/>
    <w:rsid w:val="00EE169C"/>
    <w:rsid w:val="00EE73B2"/>
    <w:rsid w:val="00EF00FD"/>
    <w:rsid w:val="00EF1189"/>
    <w:rsid w:val="00F05B18"/>
    <w:rsid w:val="00F13D03"/>
    <w:rsid w:val="00F14FA9"/>
    <w:rsid w:val="00F34DAB"/>
    <w:rsid w:val="00F53CEC"/>
    <w:rsid w:val="00F60D52"/>
    <w:rsid w:val="00F8080E"/>
    <w:rsid w:val="00F830D1"/>
    <w:rsid w:val="00F86253"/>
    <w:rsid w:val="00FC07B8"/>
    <w:rsid w:val="00FD0CD6"/>
    <w:rsid w:val="00FE25A1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757A"/>
  <w15:docId w15:val="{5DB08649-388F-400D-BDB0-BF0A9E2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yk-akunk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4A0B-B471-4483-9547-62E6664E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user</cp:lastModifiedBy>
  <cp:revision>23</cp:revision>
  <cp:lastPrinted>2020-07-02T08:18:00Z</cp:lastPrinted>
  <dcterms:created xsi:type="dcterms:W3CDTF">2021-03-31T12:05:00Z</dcterms:created>
  <dcterms:modified xsi:type="dcterms:W3CDTF">2022-07-06T14:29:00Z</dcterms:modified>
</cp:coreProperties>
</file>